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544"/>
        <w:gridCol w:w="2158"/>
      </w:tblGrid>
      <w:tr w:rsidR="00B93B6B" w:rsidRPr="00884B64" w:rsidTr="007E494B">
        <w:tc>
          <w:tcPr>
            <w:tcW w:w="9212" w:type="dxa"/>
            <w:gridSpan w:val="3"/>
            <w:shd w:val="clear" w:color="auto" w:fill="92D050"/>
          </w:tcPr>
          <w:p w:rsidR="00B93B6B" w:rsidRPr="00884B64" w:rsidRDefault="00B93B6B" w:rsidP="007E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84B64">
              <w:rPr>
                <w:rFonts w:ascii="Times New Roman" w:hAnsi="Times New Roman"/>
                <w:b/>
                <w:szCs w:val="24"/>
              </w:rPr>
              <w:t>Vízia</w:t>
            </w:r>
          </w:p>
          <w:p w:rsidR="00B93B6B" w:rsidRPr="00884B64" w:rsidRDefault="00B93B6B" w:rsidP="007E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84B64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Atraktívne, zdravé, ekonomicky silné, efektívne spravované územie s rastúcou kvalitou života - spájajúce centrá Dolného a Horného Zemplína.</w:t>
            </w:r>
          </w:p>
          <w:p w:rsidR="00B93B6B" w:rsidRPr="00884B64" w:rsidRDefault="00B93B6B" w:rsidP="007E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3B6B" w:rsidRPr="00884B64" w:rsidTr="007E494B">
        <w:tc>
          <w:tcPr>
            <w:tcW w:w="9212" w:type="dxa"/>
            <w:gridSpan w:val="3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3B6B" w:rsidRPr="00884B64" w:rsidTr="007E494B">
        <w:tc>
          <w:tcPr>
            <w:tcW w:w="9212" w:type="dxa"/>
            <w:gridSpan w:val="3"/>
            <w:shd w:val="clear" w:color="auto" w:fill="FFC000"/>
          </w:tcPr>
          <w:p w:rsidR="00B93B6B" w:rsidRPr="00884B64" w:rsidRDefault="00B93B6B" w:rsidP="007E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84B64">
              <w:rPr>
                <w:rFonts w:ascii="Times New Roman" w:hAnsi="Times New Roman"/>
                <w:b/>
                <w:szCs w:val="24"/>
              </w:rPr>
              <w:t>Strategický cieľ</w:t>
            </w:r>
          </w:p>
          <w:p w:rsidR="00B93B6B" w:rsidRPr="00884B64" w:rsidRDefault="00B93B6B" w:rsidP="007E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84B64">
              <w:rPr>
                <w:rFonts w:ascii="Times New Roman" w:eastAsia="Times New Roman" w:hAnsi="Times New Roman"/>
                <w:color w:val="000000"/>
                <w:lang w:eastAsia="sk-SK"/>
              </w:rPr>
              <w:t>Každoročne dosahovať zlepšovanie kvality života miestnych komunít a v celom mikroregióne, zvýšiť jeho konkurencieschopnosť prostredníctvom rastu aktivity lokálnych partnerstiev a participácie občanov tak, aby hodnotenie úrovne rozvoja obci a kvality života sa do roku 2023 zvýšilo minimálne o 13 %.</w:t>
            </w:r>
          </w:p>
        </w:tc>
      </w:tr>
      <w:tr w:rsidR="00B93B6B" w:rsidRPr="00884B64" w:rsidTr="007E494B">
        <w:tc>
          <w:tcPr>
            <w:tcW w:w="9212" w:type="dxa"/>
            <w:gridSpan w:val="3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3B6B" w:rsidRPr="00884B64" w:rsidTr="007E494B">
        <w:trPr>
          <w:trHeight w:val="70"/>
        </w:trPr>
        <w:tc>
          <w:tcPr>
            <w:tcW w:w="9212" w:type="dxa"/>
            <w:gridSpan w:val="3"/>
            <w:shd w:val="clear" w:color="auto" w:fill="95B3D7"/>
          </w:tcPr>
          <w:p w:rsidR="00B93B6B" w:rsidRPr="00884B64" w:rsidRDefault="00B93B6B" w:rsidP="007E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84B64">
              <w:rPr>
                <w:rFonts w:ascii="Times New Roman" w:hAnsi="Times New Roman"/>
                <w:b/>
                <w:szCs w:val="24"/>
              </w:rPr>
              <w:t>Priorita 1: Miestny ekonomický rozvoj a zamestnanosť</w:t>
            </w:r>
          </w:p>
        </w:tc>
      </w:tr>
      <w:tr w:rsidR="00B93B6B" w:rsidRPr="00884B64" w:rsidTr="007E494B">
        <w:tc>
          <w:tcPr>
            <w:tcW w:w="9212" w:type="dxa"/>
            <w:gridSpan w:val="3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  <w:b/>
              </w:rPr>
              <w:t xml:space="preserve">Špecifický cieľ: 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1.1 Rozvoj poľnohospodárstva a agroturistiky 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1.2 Vytvorenie lepších podmienok pre podnikateľské aktivity vo vidieckom prostredí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1.3 Zvýšiť počet návštevníkov územia</w:t>
            </w:r>
          </w:p>
        </w:tc>
      </w:tr>
      <w:tr w:rsidR="00B93B6B" w:rsidRPr="00884B64" w:rsidTr="007E494B">
        <w:tc>
          <w:tcPr>
            <w:tcW w:w="3510" w:type="dxa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  <w:b/>
              </w:rPr>
              <w:t>Opatrenia PRV: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- </w:t>
            </w:r>
            <w:r w:rsidRPr="00884B64">
              <w:rPr>
                <w:rFonts w:ascii="Times New Roman" w:hAnsi="Times New Roman"/>
                <w:b/>
              </w:rPr>
              <w:t>Podopatrenie 6.1</w:t>
            </w:r>
            <w:r w:rsidRPr="00884B64">
              <w:rPr>
                <w:rFonts w:ascii="Times New Roman" w:hAnsi="Times New Roman"/>
              </w:rPr>
              <w:t xml:space="preserve"> Podpora na začatie podnikateľskej činnosti pre mladých poľnohospodárov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- </w:t>
            </w:r>
            <w:r w:rsidRPr="00884B64">
              <w:rPr>
                <w:rFonts w:ascii="Times New Roman" w:hAnsi="Times New Roman"/>
                <w:b/>
              </w:rPr>
              <w:t>Podopatrenie 6.4</w:t>
            </w:r>
            <w:r w:rsidRPr="00884B64">
              <w:rPr>
                <w:rFonts w:ascii="Times New Roman" w:hAnsi="Times New Roman"/>
              </w:rPr>
              <w:t xml:space="preserve"> Podpora investícií do vytvárania a rozvoja nepoľnohospodárskych činností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- </w:t>
            </w:r>
            <w:r w:rsidRPr="00884B64">
              <w:rPr>
                <w:rFonts w:ascii="Times New Roman" w:hAnsi="Times New Roman"/>
                <w:b/>
              </w:rPr>
              <w:t>Podopatrenie 16.3</w:t>
            </w:r>
            <w:r w:rsidRPr="00884B64">
              <w:rPr>
                <w:rFonts w:ascii="Times New Roman" w:hAnsi="Times New Roman"/>
              </w:rPr>
              <w:t xml:space="preserve"> Spolupráca medzi strediskami prevádzkovateľov v organizovaní spoločných pracovných procesov pri spoločnom využívaní zariadení a prostriedkov pre rozvoj/marketing cestovného ruchu</w:t>
            </w:r>
          </w:p>
        </w:tc>
        <w:tc>
          <w:tcPr>
            <w:tcW w:w="3544" w:type="dxa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  <w:b/>
              </w:rPr>
              <w:t>Opatrenia IROP: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prioritná os 5 Miestny rozvoj vedený komunitou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- Špecifický cieľ: 5.1.1.2 Zakladanie nových a podpora existujúcich mikro a malých podnikov, samostatne zárobkovo činných osôb, družstiev</w:t>
            </w:r>
          </w:p>
        </w:tc>
        <w:tc>
          <w:tcPr>
            <w:tcW w:w="2158" w:type="dxa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Iné opatrenia: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-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-</w:t>
            </w:r>
          </w:p>
        </w:tc>
      </w:tr>
      <w:tr w:rsidR="00B93B6B" w:rsidRPr="00884B64" w:rsidTr="007E494B">
        <w:tc>
          <w:tcPr>
            <w:tcW w:w="9212" w:type="dxa"/>
            <w:gridSpan w:val="3"/>
            <w:shd w:val="clear" w:color="auto" w:fill="95B3D7"/>
          </w:tcPr>
          <w:p w:rsidR="00B93B6B" w:rsidRPr="00884B64" w:rsidRDefault="00B93B6B" w:rsidP="007E49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  <w:b/>
              </w:rPr>
              <w:t>Priorita 2: Dynamika rozvoja obcí</w:t>
            </w:r>
          </w:p>
        </w:tc>
      </w:tr>
      <w:tr w:rsidR="00B93B6B" w:rsidRPr="00884B64" w:rsidTr="007E494B">
        <w:tc>
          <w:tcPr>
            <w:tcW w:w="9212" w:type="dxa"/>
            <w:gridSpan w:val="3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  <w:b/>
              </w:rPr>
              <w:t xml:space="preserve">Špecifický cieľ: 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2.1 Zlepšenie vybavenosti obcí základnou infraštruktúrou a službami 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2.2 Zvýšenie kvality poskytovania sociálnych a komunitných služieb 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2.3.Zlepšiť vzhľad obcí a občiansku vybavenosť územia</w:t>
            </w:r>
          </w:p>
        </w:tc>
      </w:tr>
      <w:tr w:rsidR="00B93B6B" w:rsidRPr="00884B64" w:rsidTr="007E494B">
        <w:tc>
          <w:tcPr>
            <w:tcW w:w="3510" w:type="dxa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  <w:b/>
              </w:rPr>
              <w:t>Opatrenia PRV: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7. Základné služby 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a obnova dedín vo 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vidieckych oblastiach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- </w:t>
            </w:r>
            <w:r w:rsidRPr="00884B64">
              <w:rPr>
                <w:rFonts w:ascii="Times New Roman" w:hAnsi="Times New Roman"/>
                <w:b/>
              </w:rPr>
              <w:t>Podopatrenie 7.4</w:t>
            </w:r>
            <w:r w:rsidRPr="00884B64">
              <w:rPr>
                <w:rFonts w:ascii="Times New Roman" w:hAnsi="Times New Roman"/>
              </w:rPr>
              <w:t xml:space="preserve"> Podpora investícií do zriaďovania, zlepšenia alebo rozšírenia miestnych základných služieb pre vidiecke obyvateľstvo vrátane služieb v oblasti voľného času a kultúry a do súvisiacej infraštruktúry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-</w:t>
            </w:r>
            <w:r w:rsidRPr="00884B64">
              <w:rPr>
                <w:rFonts w:ascii="Times New Roman" w:hAnsi="Times New Roman"/>
                <w:b/>
              </w:rPr>
              <w:t xml:space="preserve"> Podopatrenie 7.5</w:t>
            </w:r>
            <w:r w:rsidRPr="00884B64">
              <w:rPr>
                <w:rFonts w:ascii="Times New Roman" w:hAnsi="Times New Roman"/>
              </w:rPr>
              <w:t xml:space="preserve"> Podpora investícií pre verejné využívanie rekreačnej infraštruktúry, informačnej a drobnej infraštruktúry cestovného ruchu</w:t>
            </w:r>
          </w:p>
        </w:tc>
        <w:tc>
          <w:tcPr>
            <w:tcW w:w="3544" w:type="dxa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  <w:b/>
              </w:rPr>
              <w:t>Opatrenia IROP: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prioritná os 5 Miestny rozvoj vedený komunitou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- </w:t>
            </w:r>
            <w:r w:rsidRPr="00884B64">
              <w:rPr>
                <w:rFonts w:ascii="Times New Roman" w:hAnsi="Times New Roman"/>
                <w:b/>
              </w:rPr>
              <w:t>Špecifický cieľ: 5.1.2.2</w:t>
            </w:r>
            <w:r w:rsidRPr="00884B64">
              <w:rPr>
                <w:rFonts w:ascii="Times New Roman" w:hAnsi="Times New Roman"/>
              </w:rPr>
              <w:t xml:space="preserve"> Rozvoj základnej infraštruktúry v oblastiach: infraštruktúra vzdelávania</w:t>
            </w:r>
          </w:p>
        </w:tc>
        <w:tc>
          <w:tcPr>
            <w:tcW w:w="2158" w:type="dxa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Iné opatrenia: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-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-</w:t>
            </w:r>
          </w:p>
        </w:tc>
      </w:tr>
      <w:tr w:rsidR="00B93B6B" w:rsidRPr="00884B64" w:rsidTr="007E494B">
        <w:trPr>
          <w:trHeight w:val="70"/>
        </w:trPr>
        <w:tc>
          <w:tcPr>
            <w:tcW w:w="9212" w:type="dxa"/>
            <w:gridSpan w:val="3"/>
            <w:shd w:val="clear" w:color="auto" w:fill="95B3D7"/>
          </w:tcPr>
          <w:p w:rsidR="00B93B6B" w:rsidRPr="00884B64" w:rsidRDefault="00B93B6B" w:rsidP="007E4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  <w:b/>
              </w:rPr>
              <w:t>Priorita 3: Kvalita životného prostredia</w:t>
            </w:r>
          </w:p>
        </w:tc>
      </w:tr>
      <w:tr w:rsidR="00B93B6B" w:rsidRPr="00884B64" w:rsidTr="007E494B">
        <w:tc>
          <w:tcPr>
            <w:tcW w:w="9212" w:type="dxa"/>
            <w:gridSpan w:val="3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  <w:b/>
              </w:rPr>
              <w:t xml:space="preserve">Špecifický cieľ: </w:t>
            </w:r>
          </w:p>
          <w:p w:rsidR="00B93B6B" w:rsidRPr="00884B64" w:rsidRDefault="00B93B6B" w:rsidP="00B93B6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Zníženie energetickej náročnosti verejných budov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lastRenderedPageBreak/>
              <w:t>3.2 Zlepšenie stavu životného prostredia</w:t>
            </w:r>
          </w:p>
        </w:tc>
      </w:tr>
      <w:tr w:rsidR="00B93B6B" w:rsidRPr="00884B64" w:rsidTr="007E494B">
        <w:tc>
          <w:tcPr>
            <w:tcW w:w="3510" w:type="dxa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  <w:b/>
              </w:rPr>
              <w:lastRenderedPageBreak/>
              <w:t>Opatrenia PRV: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7. Základné služby 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a obnova dedín vo 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vidieckych oblastiach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- </w:t>
            </w:r>
            <w:r w:rsidRPr="00884B64">
              <w:rPr>
                <w:rFonts w:ascii="Times New Roman" w:hAnsi="Times New Roman"/>
                <w:b/>
              </w:rPr>
              <w:t>Podopatrenie 7.2</w:t>
            </w:r>
            <w:r w:rsidRPr="00884B64">
              <w:rPr>
                <w:rFonts w:ascii="Times New Roman" w:hAnsi="Times New Roman"/>
              </w:rPr>
              <w:t xml:space="preserve"> Podpora investícií do budovania, zlepšenia alebo rozšírenia všetkých typov malej infraštruktúry vrátane investícií do obnoviteľných zdrojov energie a úspor energie</w:t>
            </w:r>
          </w:p>
        </w:tc>
        <w:tc>
          <w:tcPr>
            <w:tcW w:w="3544" w:type="dxa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Opatrenia IROP: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158" w:type="dxa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Iné opatrenia: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-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-</w:t>
            </w:r>
          </w:p>
        </w:tc>
      </w:tr>
      <w:tr w:rsidR="00B93B6B" w:rsidRPr="00884B64" w:rsidTr="007E494B">
        <w:trPr>
          <w:trHeight w:val="70"/>
        </w:trPr>
        <w:tc>
          <w:tcPr>
            <w:tcW w:w="9212" w:type="dxa"/>
            <w:gridSpan w:val="3"/>
            <w:shd w:val="clear" w:color="auto" w:fill="95B3D7"/>
          </w:tcPr>
          <w:p w:rsidR="00B93B6B" w:rsidRPr="00884B64" w:rsidRDefault="00B93B6B" w:rsidP="007E4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  <w:b/>
              </w:rPr>
              <w:t>Priorita 4: Chod MAS a animácia</w:t>
            </w:r>
          </w:p>
        </w:tc>
      </w:tr>
      <w:tr w:rsidR="00B93B6B" w:rsidRPr="00884B64" w:rsidTr="007E494B">
        <w:tc>
          <w:tcPr>
            <w:tcW w:w="9212" w:type="dxa"/>
            <w:gridSpan w:val="3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  <w:b/>
              </w:rPr>
              <w:t xml:space="preserve">Špecifický cieľ: 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4.1 Zabezpečenie efektívneho chodu MAS 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</w:rPr>
              <w:t>4.2 Spolupráca a sieťovanie</w:t>
            </w:r>
          </w:p>
        </w:tc>
      </w:tr>
      <w:tr w:rsidR="00B93B6B" w:rsidRPr="00884B64" w:rsidTr="007E494B">
        <w:tc>
          <w:tcPr>
            <w:tcW w:w="3510" w:type="dxa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  <w:b/>
              </w:rPr>
              <w:t>Opatrenia PRV: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- 19.4 Podpora na prevádzkové náklady a oživenie</w:t>
            </w:r>
          </w:p>
        </w:tc>
        <w:tc>
          <w:tcPr>
            <w:tcW w:w="3544" w:type="dxa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4B64">
              <w:rPr>
                <w:rFonts w:ascii="Times New Roman" w:hAnsi="Times New Roman"/>
                <w:b/>
              </w:rPr>
              <w:t>Opatrenia IROP: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prioritná os 5 Miestny rozvoj vedený komunitou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- Špecifický cieľ: 5.1.1.1 Financovanie prevádzkových nákladov MAS spojených s riadením uskutočňovania stratégií CLLD</w:t>
            </w:r>
          </w:p>
        </w:tc>
        <w:tc>
          <w:tcPr>
            <w:tcW w:w="2158" w:type="dxa"/>
            <w:shd w:val="clear" w:color="auto" w:fill="auto"/>
          </w:tcPr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Iné opatrenia: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-</w:t>
            </w:r>
          </w:p>
          <w:p w:rsidR="00B93B6B" w:rsidRPr="00884B64" w:rsidRDefault="00B93B6B" w:rsidP="007E494B">
            <w:pPr>
              <w:spacing w:after="0" w:line="240" w:lineRule="auto"/>
              <w:rPr>
                <w:rFonts w:ascii="Times New Roman" w:hAnsi="Times New Roman"/>
              </w:rPr>
            </w:pPr>
            <w:r w:rsidRPr="00884B64">
              <w:rPr>
                <w:rFonts w:ascii="Times New Roman" w:hAnsi="Times New Roman"/>
              </w:rPr>
              <w:t>-</w:t>
            </w:r>
          </w:p>
        </w:tc>
      </w:tr>
    </w:tbl>
    <w:p w:rsidR="004107C5" w:rsidRDefault="004107C5"/>
    <w:sectPr w:rsidR="004107C5" w:rsidSect="00B93B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AA6"/>
    <w:multiLevelType w:val="multilevel"/>
    <w:tmpl w:val="4A3C4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3B6B"/>
    <w:rsid w:val="0010363B"/>
    <w:rsid w:val="004107C5"/>
    <w:rsid w:val="00B13EE3"/>
    <w:rsid w:val="00B93B6B"/>
    <w:rsid w:val="00BB5441"/>
    <w:rsid w:val="00D5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"/>
    <w:basedOn w:val="Normal"/>
    <w:link w:val="ListParagraphChar"/>
    <w:uiPriority w:val="34"/>
    <w:qFormat/>
    <w:rsid w:val="00B93B6B"/>
    <w:pPr>
      <w:ind w:left="720"/>
      <w:contextualSpacing/>
    </w:pPr>
  </w:style>
  <w:style w:type="character" w:customStyle="1" w:styleId="ListParagraphChar">
    <w:name w:val="List Paragraph Char"/>
    <w:aliases w:val="body Char"/>
    <w:link w:val="ListParagraph"/>
    <w:uiPriority w:val="34"/>
    <w:qFormat/>
    <w:rsid w:val="00B93B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448D1C50406428E856C9AD56D0999" ma:contentTypeVersion="7" ma:contentTypeDescription="Create a new document." ma:contentTypeScope="" ma:versionID="be6d8b0f21bb56dc8d81159453e678e0">
  <xsd:schema xmlns:xsd="http://www.w3.org/2001/XMLSchema" xmlns:xs="http://www.w3.org/2001/XMLSchema" xmlns:p="http://schemas.microsoft.com/office/2006/metadata/properties" xmlns:ns2="5f1a3ee8-8014-46a6-9ce4-13628b4e1556" xmlns:ns3="2deeca72-9777-4912-a9a1-b8bdb6461f26" targetNamespace="http://schemas.microsoft.com/office/2006/metadata/properties" ma:root="true" ma:fieldsID="5194add9096024cb29a635a72977efa1" ns2:_="" ns3:_="">
    <xsd:import namespace="5f1a3ee8-8014-46a6-9ce4-13628b4e1556"/>
    <xsd:import namespace="2deeca72-9777-4912-a9a1-b8bdb6461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a3ee8-8014-46a6-9ce4-13628b4e1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eca72-9777-4912-a9a1-b8bdb6461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287FB-F083-46F1-A504-BB706A80647A}"/>
</file>

<file path=customXml/itemProps2.xml><?xml version="1.0" encoding="utf-8"?>
<ds:datastoreItem xmlns:ds="http://schemas.openxmlformats.org/officeDocument/2006/customXml" ds:itemID="{6A3FB769-D91D-4EF2-9E5A-5246F7C3A1F7}"/>
</file>

<file path=customXml/itemProps3.xml><?xml version="1.0" encoding="utf-8"?>
<ds:datastoreItem xmlns:ds="http://schemas.openxmlformats.org/officeDocument/2006/customXml" ds:itemID="{B4F3EB67-7DD0-4BA5-BD91-F845B851C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frena</dc:creator>
  <cp:lastModifiedBy>frena</cp:lastModifiedBy>
  <cp:revision>1</cp:revision>
  <dcterms:created xsi:type="dcterms:W3CDTF">2017-07-28T08:59:00Z</dcterms:created>
  <dcterms:modified xsi:type="dcterms:W3CDTF">2017-07-28T09:01:00Z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0x0101008D1448D1C50406428E856C9AD56D0999</vt:lpwstr>
  </property>
</Properties>
</file>