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59F756C0" w:rsidR="007900C1" w:rsidRPr="00917442" w:rsidRDefault="00917442" w:rsidP="00917442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917442">
        <w:rPr>
          <w:rFonts w:asciiTheme="minorHAnsi" w:hAnsiTheme="minorHAnsi" w:cstheme="minorHAnsi"/>
          <w:b/>
          <w:color w:val="1F497D"/>
          <w:sz w:val="24"/>
          <w:szCs w:val="24"/>
        </w:rPr>
        <w:t>Príloha č. 2 výzvy IROP-CLLD-P807-511-001</w:t>
      </w:r>
    </w:p>
    <w:p w14:paraId="5D47395C" w14:textId="220EC64F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BDA794D" w14:textId="776C4614" w:rsidR="00694FE1" w:rsidRDefault="00694FE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FC95592" w14:textId="39E46F85" w:rsidR="00694FE1" w:rsidRDefault="00694FE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724F9" w14:textId="77777777" w:rsidR="00694FE1" w:rsidRPr="009B0208" w:rsidRDefault="00694FE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0D2FDDD" w14:textId="6B35E9FB" w:rsidR="007900C1" w:rsidRPr="009B0208" w:rsidRDefault="00B505EC" w:rsidP="00917442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Špecifikácia rozsahu oprávnených aktivít a oprávnených </w:t>
      </w:r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výdavkov (verzia 2)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1F0430BB" w:rsidR="007900C1" w:rsidRPr="009B0208" w:rsidRDefault="007900C1" w:rsidP="00917442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Miestn</w:t>
      </w:r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a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 akčn</w:t>
      </w:r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á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 skupin</w:t>
      </w:r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a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 </w:t>
      </w:r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DUŠA, občia</w:t>
      </w:r>
      <w:bookmarkStart w:id="0" w:name="_GoBack"/>
      <w:bookmarkEnd w:id="0"/>
      <w:r w:rsidR="00917442">
        <w:rPr>
          <w:rFonts w:asciiTheme="minorHAnsi" w:hAnsiTheme="minorHAnsi" w:cstheme="minorHAnsi"/>
          <w:b/>
          <w:color w:val="1F497D"/>
          <w:sz w:val="36"/>
          <w:szCs w:val="36"/>
        </w:rPr>
        <w:t>nske združenie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1744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91744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91744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1744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91744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1744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91744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91744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91744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Pr="0091744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vidieckeho cestovného ruchu a     potravinárstva</w:t>
            </w:r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0B4B6820" w14:textId="727E0E0B" w:rsidR="00856D01" w:rsidRPr="00B14210" w:rsidRDefault="00856D01" w:rsidP="00856D01">
      <w:pPr>
        <w:rPr>
          <w:rFonts w:asciiTheme="minorHAnsi" w:hAnsiTheme="minorHAnsi" w:cstheme="minorHAnsi"/>
        </w:rPr>
      </w:pPr>
    </w:p>
    <w:sectPr w:rsidR="00856D01" w:rsidRPr="00B14210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DDF1" w14:textId="77777777" w:rsidR="00732593" w:rsidRDefault="00732593" w:rsidP="007900C1">
      <w:r>
        <w:separator/>
      </w:r>
    </w:p>
  </w:endnote>
  <w:endnote w:type="continuationSeparator" w:id="0">
    <w:p w14:paraId="56BC4A34" w14:textId="77777777" w:rsidR="00732593" w:rsidRDefault="0073259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7F6B" w14:textId="77777777" w:rsidR="00732593" w:rsidRDefault="00732593" w:rsidP="007900C1">
      <w:r>
        <w:separator/>
      </w:r>
    </w:p>
  </w:footnote>
  <w:footnote w:type="continuationSeparator" w:id="0">
    <w:p w14:paraId="6024D81F" w14:textId="77777777" w:rsidR="00732593" w:rsidRDefault="0073259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6546" w14:textId="2065C7C4" w:rsidR="00A76425" w:rsidRDefault="00B14210" w:rsidP="00B14210">
    <w:pPr>
      <w:pStyle w:val="Hlavika"/>
      <w:tabs>
        <w:tab w:val="left" w:pos="3804"/>
        <w:tab w:val="right" w:pos="14004"/>
      </w:tabs>
    </w:pPr>
    <w:r>
      <w:tab/>
    </w:r>
    <w:r w:rsidRPr="00B14210">
      <w:t>Špecifikácia oprávnených aktivít a 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1230344C" w:rsidR="00A76425" w:rsidRDefault="00917442" w:rsidP="00917442">
    <w:pPr>
      <w:pStyle w:val="Hlavika"/>
      <w:tabs>
        <w:tab w:val="center" w:pos="2885"/>
        <w:tab w:val="right" w:pos="5770"/>
      </w:tabs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5F488A9A">
          <wp:simplePos x="0" y="0"/>
          <wp:positionH relativeFrom="column">
            <wp:posOffset>4796155</wp:posOffset>
          </wp:positionH>
          <wp:positionV relativeFrom="paragraph">
            <wp:posOffset>-79375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5377FE38">
          <wp:simplePos x="0" y="0"/>
          <wp:positionH relativeFrom="column">
            <wp:posOffset>2950210</wp:posOffset>
          </wp:positionH>
          <wp:positionV relativeFrom="paragraph">
            <wp:posOffset>-485775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07EFFFF">
          <wp:simplePos x="0" y="0"/>
          <wp:positionH relativeFrom="column">
            <wp:posOffset>1696085</wp:posOffset>
          </wp:positionH>
          <wp:positionV relativeFrom="paragraph">
            <wp:posOffset>-106045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560469CC" wp14:editId="0736EF82">
          <wp:extent cx="762000" cy="26797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3578F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5E697C"/>
    <w:rsid w:val="00694FE1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17442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14210"/>
    <w:rsid w:val="00B24ED0"/>
    <w:rsid w:val="00B46148"/>
    <w:rsid w:val="00B505EC"/>
    <w:rsid w:val="00B57B4F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DE2E09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A331-FC49-494E-98D0-FAE2B897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Dusa</cp:lastModifiedBy>
  <cp:revision>2</cp:revision>
  <dcterms:created xsi:type="dcterms:W3CDTF">2019-12-13T09:54:00Z</dcterms:created>
  <dcterms:modified xsi:type="dcterms:W3CDTF">2019-12-13T09:54:00Z</dcterms:modified>
</cp:coreProperties>
</file>